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page" w:tblpX="442" w:tblpY="33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712"/>
      </w:tblGrid>
      <w:tr w:rsidR="00A51B7D" w:rsidRPr="00EE1EBD" w14:paraId="612A0743" w14:textId="77777777" w:rsidTr="00180AD9">
        <w:trPr>
          <w:trHeight w:val="2133"/>
        </w:trPr>
        <w:tc>
          <w:tcPr>
            <w:tcW w:w="4939" w:type="dxa"/>
          </w:tcPr>
          <w:p w14:paraId="7B073CBF" w14:textId="3482BB8B" w:rsidR="00AD363B" w:rsidRDefault="00610A8D" w:rsidP="002C71A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618E5A" wp14:editId="41DFD22D">
                  <wp:extent cx="2263140" cy="1502627"/>
                  <wp:effectExtent l="0" t="0" r="381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15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543" cy="1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bottom w:val="single" w:sz="18" w:space="0" w:color="930000"/>
            </w:tcBorders>
            <w:vAlign w:val="center"/>
          </w:tcPr>
          <w:p w14:paraId="5FB255A2" w14:textId="77777777" w:rsidR="000C4C2E" w:rsidRPr="00A0367B" w:rsidRDefault="00AD363B" w:rsidP="00A36A51">
            <w:pPr>
              <w:jc w:val="right"/>
              <w:rPr>
                <w:rFonts w:ascii="Open Sans" w:hAnsi="Open Sans" w:cs="Open Sans"/>
                <w:b/>
                <w:color w:val="262626" w:themeColor="text1" w:themeTint="D9"/>
                <w:sz w:val="28"/>
                <w:szCs w:val="28"/>
              </w:rPr>
            </w:pPr>
            <w:r w:rsidRPr="00A0367B">
              <w:rPr>
                <w:rFonts w:ascii="Open Sans" w:hAnsi="Open Sans" w:cs="Open Sans"/>
                <w:b/>
                <w:color w:val="262626" w:themeColor="text1" w:themeTint="D9"/>
                <w:sz w:val="28"/>
                <w:szCs w:val="28"/>
              </w:rPr>
              <w:t>ООО "ТД Клинкер Хаус"</w:t>
            </w:r>
          </w:p>
          <w:p w14:paraId="578C1792" w14:textId="77777777" w:rsidR="00A36A51" w:rsidRDefault="00AD363B" w:rsidP="002825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2C71AA">
              <w:rPr>
                <w:rFonts w:ascii="Open Sans" w:hAnsi="Open Sans" w:cs="Open Sans"/>
                <w:sz w:val="20"/>
                <w:szCs w:val="20"/>
              </w:rPr>
              <w:t>121352, Россия, г. Москва</w:t>
            </w:r>
            <w:r w:rsidR="00A36A5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2C71AA">
              <w:rPr>
                <w:rFonts w:ascii="Open Sans" w:hAnsi="Open Sans" w:cs="Open Sans"/>
                <w:sz w:val="20"/>
                <w:szCs w:val="20"/>
              </w:rPr>
              <w:t>ул. Давыдковская, д.12, к.3</w:t>
            </w:r>
          </w:p>
          <w:p w14:paraId="34710F36" w14:textId="77777777" w:rsidR="00F833C3" w:rsidRDefault="002C71AA" w:rsidP="002825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2C71AA">
              <w:rPr>
                <w:rFonts w:ascii="Open Sans" w:hAnsi="Open Sans" w:cs="Open Sans"/>
                <w:sz w:val="20"/>
                <w:szCs w:val="20"/>
              </w:rPr>
              <w:t>тел.:</w:t>
            </w:r>
            <w:r w:rsidR="00AD363B" w:rsidRPr="002C71AA">
              <w:rPr>
                <w:rFonts w:ascii="Open Sans" w:hAnsi="Open Sans" w:cs="Open Sans"/>
                <w:sz w:val="20"/>
                <w:szCs w:val="20"/>
              </w:rPr>
              <w:t xml:space="preserve"> + 7 (495) 988-43-45</w:t>
            </w:r>
            <w:r w:rsidR="00F833C3" w:rsidRPr="00F833C3">
              <w:rPr>
                <w:rFonts w:ascii="Open Sans" w:hAnsi="Open Sans" w:cs="Open Sans"/>
                <w:sz w:val="20"/>
                <w:szCs w:val="20"/>
              </w:rPr>
              <w:t xml:space="preserve"> /</w:t>
            </w:r>
            <w:r w:rsidR="00F833C3" w:rsidRPr="00B00F0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833C3" w:rsidRPr="00F833C3">
              <w:t>+</w:t>
            </w:r>
            <w:r w:rsidR="00F833C3" w:rsidRPr="00F833C3">
              <w:rPr>
                <w:rFonts w:ascii="Open Sans" w:hAnsi="Open Sans" w:cs="Open Sans"/>
                <w:sz w:val="20"/>
                <w:szCs w:val="20"/>
              </w:rPr>
              <w:t>7 (495) 542-04-09</w:t>
            </w:r>
            <w:r w:rsidR="00A36A5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06155EB" w14:textId="25EEF83F" w:rsidR="0028251A" w:rsidRPr="007A6C40" w:rsidRDefault="00AD363B" w:rsidP="0028251A">
            <w:pPr>
              <w:jc w:val="right"/>
              <w:rPr>
                <w:rFonts w:ascii="Open Sans" w:hAnsi="Open Sans" w:cs="Open Sans"/>
                <w:color w:val="0563C1" w:themeColor="hyperlink"/>
                <w:sz w:val="20"/>
                <w:szCs w:val="20"/>
                <w:u w:val="single"/>
              </w:rPr>
            </w:pPr>
            <w:r w:rsidRPr="002C71AA">
              <w:rPr>
                <w:rFonts w:ascii="Open Sans" w:hAnsi="Open Sans" w:cs="Open Sans"/>
                <w:sz w:val="20"/>
                <w:szCs w:val="20"/>
              </w:rPr>
              <w:t>сайт</w:t>
            </w:r>
            <w:r w:rsidRPr="007A6C40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hyperlink r:id="rId9" w:history="1">
              <w:r w:rsidR="00F833C3" w:rsidRPr="00E00EA3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www</w:t>
              </w:r>
              <w:r w:rsidR="00F833C3" w:rsidRPr="007A6C40">
                <w:rPr>
                  <w:rStyle w:val="a6"/>
                  <w:rFonts w:ascii="Open Sans" w:hAnsi="Open Sans" w:cs="Open Sans"/>
                  <w:sz w:val="20"/>
                  <w:szCs w:val="20"/>
                </w:rPr>
                <w:t>.</w:t>
              </w:r>
              <w:r w:rsidR="00F833C3" w:rsidRPr="0031137F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klinkerhaus</w:t>
              </w:r>
              <w:r w:rsidR="00F833C3" w:rsidRPr="007A6C40">
                <w:rPr>
                  <w:rStyle w:val="a6"/>
                  <w:rFonts w:ascii="Open Sans" w:hAnsi="Open Sans" w:cs="Open Sans"/>
                  <w:sz w:val="20"/>
                  <w:szCs w:val="20"/>
                </w:rPr>
                <w:t>.</w:t>
              </w:r>
              <w:r w:rsidR="00F833C3" w:rsidRPr="0031137F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ru</w:t>
              </w:r>
            </w:hyperlink>
            <w:r w:rsidR="00F833C3" w:rsidRPr="007A6C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833C3" w:rsidRPr="007A6C40">
              <w:t xml:space="preserve">/ </w:t>
            </w:r>
            <w:r w:rsidR="00F833C3">
              <w:rPr>
                <w:lang w:val="en-US"/>
              </w:rPr>
              <w:t>e</w:t>
            </w:r>
            <w:r w:rsidR="00F833C3" w:rsidRPr="007A6C40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833C3">
              <w:rPr>
                <w:rFonts w:ascii="Open Sans" w:hAnsi="Open Sans" w:cs="Open Sans"/>
                <w:sz w:val="20"/>
                <w:szCs w:val="20"/>
                <w:lang w:val="en-US"/>
              </w:rPr>
              <w:t>mail</w:t>
            </w:r>
            <w:r w:rsidR="00F833C3" w:rsidRPr="007A6C40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hyperlink r:id="rId10" w:history="1">
              <w:r w:rsidR="00F833C3" w:rsidRPr="00E00EA3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info</w:t>
              </w:r>
              <w:r w:rsidR="00F833C3" w:rsidRPr="007A6C40">
                <w:rPr>
                  <w:rStyle w:val="a6"/>
                  <w:rFonts w:ascii="Open Sans" w:hAnsi="Open Sans" w:cs="Open Sans"/>
                  <w:sz w:val="20"/>
                  <w:szCs w:val="20"/>
                </w:rPr>
                <w:t>@</w:t>
              </w:r>
              <w:r w:rsidR="00F833C3" w:rsidRPr="00E00EA3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klinkerhaus</w:t>
              </w:r>
              <w:r w:rsidR="00F833C3" w:rsidRPr="007A6C40">
                <w:rPr>
                  <w:rStyle w:val="a6"/>
                  <w:rFonts w:ascii="Open Sans" w:hAnsi="Open Sans" w:cs="Open Sans"/>
                  <w:sz w:val="20"/>
                  <w:szCs w:val="20"/>
                </w:rPr>
                <w:t>.</w:t>
              </w:r>
              <w:proofErr w:type="spellStart"/>
              <w:r w:rsidR="00F833C3" w:rsidRPr="00E00EA3">
                <w:rPr>
                  <w:rStyle w:val="a6"/>
                  <w:rFonts w:ascii="Open Sans" w:hAnsi="Open Sans" w:cs="Open San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22DC9B5B" w14:textId="77777777" w:rsidR="00BA00A9" w:rsidRDefault="00BA00A9" w:rsidP="00180AD9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7371"/>
      </w:tblGrid>
      <w:tr w:rsidR="00BA00A9" w:rsidRPr="00E72BEB" w14:paraId="795BC1BE" w14:textId="77777777" w:rsidTr="00E72BEB">
        <w:tc>
          <w:tcPr>
            <w:tcW w:w="2235" w:type="dxa"/>
            <w:hideMark/>
          </w:tcPr>
          <w:p w14:paraId="0440B247" w14:textId="77777777" w:rsidR="00BA00A9" w:rsidRPr="00E72BEB" w:rsidRDefault="00BA00A9">
            <w:pPr>
              <w:rPr>
                <w:rFonts w:ascii="Times New Roman" w:hAnsi="Times New Roman" w:cs="Times New Roman"/>
              </w:rPr>
            </w:pPr>
            <w:proofErr w:type="gramStart"/>
            <w:r w:rsidRPr="00E72BEB">
              <w:rPr>
                <w:rFonts w:ascii="Times New Roman" w:hAnsi="Times New Roman" w:cs="Times New Roman"/>
              </w:rPr>
              <w:t>Полное  наименование</w:t>
            </w:r>
            <w:proofErr w:type="gramEnd"/>
            <w:r w:rsidRPr="00E72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hideMark/>
          </w:tcPr>
          <w:p w14:paraId="7A64CE1C" w14:textId="77777777" w:rsidR="00E72BEB" w:rsidRDefault="00BA00A9" w:rsidP="001F7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2BEB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</w:p>
          <w:p w14:paraId="4103F475" w14:textId="084411F8" w:rsidR="00BA00A9" w:rsidRPr="00E72BEB" w:rsidRDefault="00BA00A9" w:rsidP="001F7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2BEB">
              <w:rPr>
                <w:rFonts w:ascii="Times New Roman" w:hAnsi="Times New Roman" w:cs="Times New Roman"/>
                <w:b/>
              </w:rPr>
              <w:t>«Торговый Дом Клинкер Хаус»</w:t>
            </w:r>
          </w:p>
          <w:p w14:paraId="4FC5FBDA" w14:textId="4731E1E5" w:rsidR="00BA00A9" w:rsidRPr="00E72BEB" w:rsidRDefault="00BA00A9" w:rsidP="001F7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2BEB">
              <w:rPr>
                <w:rFonts w:ascii="Times New Roman" w:hAnsi="Times New Roman" w:cs="Times New Roman"/>
                <w:b/>
              </w:rPr>
              <w:t>ООО «ТД Клинкер Хаус»</w:t>
            </w:r>
          </w:p>
        </w:tc>
      </w:tr>
      <w:tr w:rsidR="00BA00A9" w:rsidRPr="00E72BEB" w14:paraId="0499FCC2" w14:textId="77777777" w:rsidTr="00E72BEB">
        <w:tc>
          <w:tcPr>
            <w:tcW w:w="2235" w:type="dxa"/>
          </w:tcPr>
          <w:p w14:paraId="4E70CE4D" w14:textId="77777777" w:rsidR="003F2552" w:rsidRDefault="003F2552">
            <w:pPr>
              <w:rPr>
                <w:rFonts w:ascii="Times New Roman" w:hAnsi="Times New Roman" w:cs="Times New Roman"/>
              </w:rPr>
            </w:pPr>
          </w:p>
          <w:p w14:paraId="6A47D1EE" w14:textId="7A47FAB6" w:rsidR="00BA00A9" w:rsidRPr="00E72BEB" w:rsidRDefault="003F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14:paraId="50249746" w14:textId="604D8109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Дата  регистрации</w:t>
            </w:r>
          </w:p>
        </w:tc>
        <w:tc>
          <w:tcPr>
            <w:tcW w:w="7371" w:type="dxa"/>
          </w:tcPr>
          <w:p w14:paraId="322075DC" w14:textId="77777777" w:rsidR="003F2552" w:rsidRDefault="00BA00A9" w:rsidP="00A77482">
            <w:pPr>
              <w:ind w:right="652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 </w:t>
            </w:r>
          </w:p>
          <w:p w14:paraId="185C0D7D" w14:textId="2256432E" w:rsidR="00BA00A9" w:rsidRPr="00E72BEB" w:rsidRDefault="00BA00A9" w:rsidP="00A77482">
            <w:pPr>
              <w:ind w:right="652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  <w:b/>
              </w:rPr>
              <w:t>5147746450198</w:t>
            </w:r>
          </w:p>
          <w:p w14:paraId="26CC3F02" w14:textId="6034750C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04 декабря 2014года</w:t>
            </w:r>
          </w:p>
        </w:tc>
      </w:tr>
      <w:tr w:rsidR="00BA00A9" w:rsidRPr="00E72BEB" w14:paraId="557AB5F2" w14:textId="77777777" w:rsidTr="00E72BEB">
        <w:tc>
          <w:tcPr>
            <w:tcW w:w="2235" w:type="dxa"/>
          </w:tcPr>
          <w:p w14:paraId="6FB2B4B4" w14:textId="03FAE92D" w:rsidR="00BA00A9" w:rsidRPr="00E72BEB" w:rsidRDefault="00A77482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371" w:type="dxa"/>
          </w:tcPr>
          <w:p w14:paraId="35CB5B4F" w14:textId="0C9DCF9A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121352 </w:t>
            </w:r>
            <w:proofErr w:type="spellStart"/>
            <w:r w:rsidRPr="00E72BE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72BE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72BEB">
              <w:rPr>
                <w:rFonts w:ascii="Times New Roman" w:hAnsi="Times New Roman" w:cs="Times New Roman"/>
              </w:rPr>
              <w:t>Давыдковская</w:t>
            </w:r>
            <w:proofErr w:type="spellEnd"/>
            <w:r w:rsidRPr="00E72BEB">
              <w:rPr>
                <w:rFonts w:ascii="Times New Roman" w:hAnsi="Times New Roman" w:cs="Times New Roman"/>
              </w:rPr>
              <w:t xml:space="preserve">, дом </w:t>
            </w:r>
            <w:proofErr w:type="gramStart"/>
            <w:r w:rsidRPr="00E72BEB">
              <w:rPr>
                <w:rFonts w:ascii="Times New Roman" w:hAnsi="Times New Roman" w:cs="Times New Roman"/>
              </w:rPr>
              <w:t>12,корп.</w:t>
            </w:r>
            <w:proofErr w:type="gramEnd"/>
            <w:r w:rsidRPr="00E72BEB">
              <w:rPr>
                <w:rFonts w:ascii="Times New Roman" w:hAnsi="Times New Roman" w:cs="Times New Roman"/>
              </w:rPr>
              <w:t>3</w:t>
            </w:r>
          </w:p>
        </w:tc>
      </w:tr>
      <w:tr w:rsidR="00BA00A9" w:rsidRPr="00E72BEB" w14:paraId="17CCAF58" w14:textId="77777777" w:rsidTr="00E72BEB">
        <w:tc>
          <w:tcPr>
            <w:tcW w:w="2235" w:type="dxa"/>
            <w:hideMark/>
          </w:tcPr>
          <w:p w14:paraId="5FA2F35B" w14:textId="1D31F27B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095EE039" w14:textId="2030209E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30C1C8F4" w14:textId="77777777" w:rsidTr="00E72BEB">
        <w:tc>
          <w:tcPr>
            <w:tcW w:w="2235" w:type="dxa"/>
          </w:tcPr>
          <w:p w14:paraId="226F8522" w14:textId="71600F42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Фактический  адрес</w:t>
            </w:r>
          </w:p>
        </w:tc>
        <w:tc>
          <w:tcPr>
            <w:tcW w:w="7371" w:type="dxa"/>
          </w:tcPr>
          <w:p w14:paraId="2B532BBD" w14:textId="0D364A38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121352 </w:t>
            </w:r>
            <w:proofErr w:type="spellStart"/>
            <w:r w:rsidRPr="00E72BE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72BE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72BEB">
              <w:rPr>
                <w:rFonts w:ascii="Times New Roman" w:hAnsi="Times New Roman" w:cs="Times New Roman"/>
              </w:rPr>
              <w:t>Давыдковская</w:t>
            </w:r>
            <w:proofErr w:type="spellEnd"/>
            <w:r w:rsidRPr="00E72BEB">
              <w:rPr>
                <w:rFonts w:ascii="Times New Roman" w:hAnsi="Times New Roman" w:cs="Times New Roman"/>
              </w:rPr>
              <w:t xml:space="preserve">, дом </w:t>
            </w:r>
            <w:proofErr w:type="gramStart"/>
            <w:r w:rsidRPr="00E72BEB">
              <w:rPr>
                <w:rFonts w:ascii="Times New Roman" w:hAnsi="Times New Roman" w:cs="Times New Roman"/>
              </w:rPr>
              <w:t>12,корп.</w:t>
            </w:r>
            <w:proofErr w:type="gramEnd"/>
            <w:r w:rsidRPr="00E72BEB">
              <w:rPr>
                <w:rFonts w:ascii="Times New Roman" w:hAnsi="Times New Roman" w:cs="Times New Roman"/>
              </w:rPr>
              <w:t>3</w:t>
            </w:r>
          </w:p>
        </w:tc>
      </w:tr>
      <w:tr w:rsidR="00BA00A9" w:rsidRPr="00E72BEB" w14:paraId="7B4F8E34" w14:textId="77777777" w:rsidTr="00E72BEB">
        <w:tc>
          <w:tcPr>
            <w:tcW w:w="2235" w:type="dxa"/>
            <w:hideMark/>
          </w:tcPr>
          <w:p w14:paraId="15470392" w14:textId="76CA07E7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6060C417" w14:textId="3F9E26A6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44D9425D" w14:textId="77777777" w:rsidTr="00E72BEB">
        <w:tc>
          <w:tcPr>
            <w:tcW w:w="2235" w:type="dxa"/>
          </w:tcPr>
          <w:p w14:paraId="360F57A7" w14:textId="313D805A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7371" w:type="dxa"/>
          </w:tcPr>
          <w:p w14:paraId="05A277C4" w14:textId="1F71D291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  <w:bCs/>
                <w:iCs/>
              </w:rPr>
              <w:t>(495) 988-43-45</w:t>
            </w:r>
          </w:p>
        </w:tc>
      </w:tr>
      <w:tr w:rsidR="00BA00A9" w:rsidRPr="00E72BEB" w14:paraId="2F826162" w14:textId="77777777" w:rsidTr="00E72BEB">
        <w:tc>
          <w:tcPr>
            <w:tcW w:w="2235" w:type="dxa"/>
            <w:hideMark/>
          </w:tcPr>
          <w:p w14:paraId="5DD3D169" w14:textId="6CA7BE4B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22158B01" w14:textId="7A3C373B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5E51A6EA" w14:textId="77777777" w:rsidTr="00E72BEB">
        <w:tc>
          <w:tcPr>
            <w:tcW w:w="2235" w:type="dxa"/>
          </w:tcPr>
          <w:p w14:paraId="37DEB309" w14:textId="731FD987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ИНН / КПП</w:t>
            </w:r>
          </w:p>
        </w:tc>
        <w:tc>
          <w:tcPr>
            <w:tcW w:w="7371" w:type="dxa"/>
          </w:tcPr>
          <w:p w14:paraId="75873037" w14:textId="27E8FD11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  <w:b/>
              </w:rPr>
              <w:t>7731486124  / 773101001</w:t>
            </w:r>
          </w:p>
        </w:tc>
      </w:tr>
      <w:tr w:rsidR="00BA00A9" w:rsidRPr="00E72BEB" w14:paraId="5F39CAC8" w14:textId="77777777" w:rsidTr="00E72BEB">
        <w:tc>
          <w:tcPr>
            <w:tcW w:w="2235" w:type="dxa"/>
            <w:hideMark/>
          </w:tcPr>
          <w:p w14:paraId="7D7D3F70" w14:textId="304133BE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48F7A31F" w14:textId="506ACD33" w:rsidR="00BA00A9" w:rsidRPr="00E72BEB" w:rsidRDefault="00BA00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0A9" w:rsidRPr="00E72BEB" w14:paraId="26469213" w14:textId="77777777" w:rsidTr="00E72BEB">
        <w:tc>
          <w:tcPr>
            <w:tcW w:w="2235" w:type="dxa"/>
          </w:tcPr>
          <w:p w14:paraId="4725316C" w14:textId="2C4EFAD1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Система  налогообложения</w:t>
            </w:r>
          </w:p>
        </w:tc>
        <w:tc>
          <w:tcPr>
            <w:tcW w:w="7371" w:type="dxa"/>
          </w:tcPr>
          <w:p w14:paraId="78E5E31C" w14:textId="6CF8DCDE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Общий режим налогообложения</w:t>
            </w:r>
          </w:p>
        </w:tc>
      </w:tr>
      <w:tr w:rsidR="00BA00A9" w:rsidRPr="00E72BEB" w14:paraId="624C1B90" w14:textId="77777777" w:rsidTr="00E72BEB">
        <w:tc>
          <w:tcPr>
            <w:tcW w:w="2235" w:type="dxa"/>
            <w:hideMark/>
          </w:tcPr>
          <w:p w14:paraId="7C5EA1C4" w14:textId="223E32A7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5570C540" w14:textId="4729E9D7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519AC2FD" w14:textId="77777777" w:rsidTr="00E72BEB">
        <w:tc>
          <w:tcPr>
            <w:tcW w:w="2235" w:type="dxa"/>
          </w:tcPr>
          <w:p w14:paraId="1CCA520F" w14:textId="2DFCA749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7371" w:type="dxa"/>
          </w:tcPr>
          <w:p w14:paraId="18BACEC3" w14:textId="4F70F4E8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Винидиктов Павел Петрович</w:t>
            </w:r>
          </w:p>
        </w:tc>
      </w:tr>
      <w:tr w:rsidR="00BA00A9" w:rsidRPr="00E72BEB" w14:paraId="4A231C26" w14:textId="77777777" w:rsidTr="00E72BEB">
        <w:tc>
          <w:tcPr>
            <w:tcW w:w="2235" w:type="dxa"/>
            <w:hideMark/>
          </w:tcPr>
          <w:p w14:paraId="39374DEF" w14:textId="565FEC92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7371" w:type="dxa"/>
          </w:tcPr>
          <w:p w14:paraId="68742101" w14:textId="76D60123" w:rsidR="00BA00A9" w:rsidRPr="00E72BEB" w:rsidRDefault="00BA00A9" w:rsidP="00290EDC">
            <w:pPr>
              <w:spacing w:after="0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Солохина Любовь Борисовна</w:t>
            </w:r>
          </w:p>
        </w:tc>
      </w:tr>
      <w:tr w:rsidR="00BA00A9" w:rsidRPr="00E72BEB" w14:paraId="413BF7EA" w14:textId="77777777" w:rsidTr="00E72BEB">
        <w:tc>
          <w:tcPr>
            <w:tcW w:w="2235" w:type="dxa"/>
            <w:hideMark/>
          </w:tcPr>
          <w:p w14:paraId="0CC0658D" w14:textId="7662C408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Банковские  реквизиты</w:t>
            </w:r>
          </w:p>
        </w:tc>
        <w:tc>
          <w:tcPr>
            <w:tcW w:w="7371" w:type="dxa"/>
          </w:tcPr>
          <w:p w14:paraId="46074F82" w14:textId="57BE2985" w:rsidR="00BA00A9" w:rsidRPr="00E72BEB" w:rsidRDefault="00BA00A9" w:rsidP="00290EDC">
            <w:pPr>
              <w:spacing w:after="0"/>
              <w:rPr>
                <w:rFonts w:ascii="Times New Roman" w:hAnsi="Times New Roman" w:cs="Times New Roman"/>
              </w:rPr>
            </w:pPr>
            <w:bookmarkStart w:id="0" w:name="_Hlk94195468"/>
            <w:r w:rsidRPr="00E72BEB">
              <w:rPr>
                <w:rFonts w:ascii="Times New Roman" w:hAnsi="Times New Roman" w:cs="Times New Roman"/>
              </w:rPr>
              <w:t xml:space="preserve">расчетный  счет  № </w:t>
            </w:r>
            <w:r w:rsidR="0036697E" w:rsidRPr="00596E1D">
              <w:rPr>
                <w:rFonts w:ascii="Times New Roman" w:hAnsi="Times New Roman" w:cs="Times New Roman"/>
                <w:b/>
                <w:color w:val="1A1919"/>
              </w:rPr>
              <w:t>40702810638000071754</w:t>
            </w:r>
            <w:r w:rsidRPr="00E72BEB">
              <w:rPr>
                <w:rFonts w:ascii="Times New Roman" w:hAnsi="Times New Roman" w:cs="Times New Roman"/>
              </w:rPr>
              <w:t xml:space="preserve"> (в рублях)</w:t>
            </w:r>
          </w:p>
          <w:p w14:paraId="2181F795" w14:textId="4F00779A" w:rsidR="00BA00A9" w:rsidRPr="001F7A95" w:rsidRDefault="00BA00A9" w:rsidP="0029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в </w:t>
            </w:r>
            <w:r w:rsidR="0036697E">
              <w:rPr>
                <w:rFonts w:ascii="Times New Roman" w:hAnsi="Times New Roman" w:cs="Times New Roman"/>
              </w:rPr>
              <w:t>П</w:t>
            </w:r>
            <w:r w:rsidRPr="00E72BEB">
              <w:rPr>
                <w:rFonts w:ascii="Times New Roman" w:hAnsi="Times New Roman" w:cs="Times New Roman"/>
              </w:rPr>
              <w:t>АО «</w:t>
            </w:r>
            <w:r w:rsidR="0036697E">
              <w:rPr>
                <w:rFonts w:ascii="Times New Roman" w:hAnsi="Times New Roman" w:cs="Times New Roman"/>
              </w:rPr>
              <w:t>Сбербанк</w:t>
            </w:r>
            <w:r w:rsidR="00EC60E1">
              <w:rPr>
                <w:rFonts w:ascii="Times New Roman" w:hAnsi="Times New Roman" w:cs="Times New Roman"/>
              </w:rPr>
              <w:t>»</w:t>
            </w:r>
          </w:p>
          <w:p w14:paraId="1203E24D" w14:textId="1D4B69EB" w:rsidR="00BA00A9" w:rsidRPr="00E72BEB" w:rsidRDefault="00BA00A9" w:rsidP="0029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к/с</w:t>
            </w:r>
            <w:r w:rsidRPr="0036697E">
              <w:rPr>
                <w:rFonts w:ascii="Times New Roman" w:hAnsi="Times New Roman" w:cs="Times New Roman"/>
              </w:rPr>
              <w:t xml:space="preserve"> </w:t>
            </w:r>
            <w:r w:rsidR="0036697E" w:rsidRPr="00596E1D">
              <w:rPr>
                <w:rFonts w:ascii="Times New Roman" w:hAnsi="Times New Roman" w:cs="Times New Roman"/>
                <w:color w:val="1A1919"/>
              </w:rPr>
              <w:t>30101810400000000225</w:t>
            </w:r>
          </w:p>
          <w:p w14:paraId="1E62DCA1" w14:textId="56B6900D" w:rsidR="00BA00A9" w:rsidRPr="00E72BEB" w:rsidRDefault="00BA00A9" w:rsidP="0029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БИК </w:t>
            </w:r>
            <w:r w:rsidR="0036697E" w:rsidRPr="0036697E">
              <w:rPr>
                <w:rFonts w:ascii="Times New Roman" w:hAnsi="Times New Roman" w:cs="Times New Roman"/>
              </w:rPr>
              <w:t>044525225</w:t>
            </w:r>
          </w:p>
          <w:bookmarkEnd w:id="0"/>
          <w:p w14:paraId="6376021D" w14:textId="3A0D6F47" w:rsidR="00290EDC" w:rsidRPr="00E72BEB" w:rsidRDefault="00290EDC" w:rsidP="0029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3C0C18B4" w14:textId="77777777" w:rsidTr="00E72BEB">
        <w:tc>
          <w:tcPr>
            <w:tcW w:w="2235" w:type="dxa"/>
          </w:tcPr>
          <w:p w14:paraId="34A29CA2" w14:textId="3A9EC4A2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Фонд  социального страхования</w:t>
            </w:r>
          </w:p>
        </w:tc>
        <w:tc>
          <w:tcPr>
            <w:tcW w:w="7371" w:type="dxa"/>
          </w:tcPr>
          <w:p w14:paraId="77EA5643" w14:textId="77777777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Рег. № </w:t>
            </w:r>
            <w:r w:rsidRPr="00E72BEB">
              <w:rPr>
                <w:rFonts w:ascii="Times New Roman" w:hAnsi="Times New Roman" w:cs="Times New Roman"/>
                <w:b/>
              </w:rPr>
              <w:t>7725154798</w:t>
            </w:r>
          </w:p>
          <w:p w14:paraId="5D5FB769" w14:textId="73FC3941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Дата  регистрации 05.12.2014г.</w:t>
            </w:r>
          </w:p>
        </w:tc>
      </w:tr>
      <w:tr w:rsidR="00BA00A9" w:rsidRPr="00E72BEB" w14:paraId="7F12C0C3" w14:textId="77777777" w:rsidTr="00E72BEB">
        <w:tc>
          <w:tcPr>
            <w:tcW w:w="2235" w:type="dxa"/>
            <w:hideMark/>
          </w:tcPr>
          <w:p w14:paraId="371C77E6" w14:textId="2E2D68A0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796DA9A9" w14:textId="1F139F43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  <w:tr w:rsidR="00BA00A9" w:rsidRPr="00E72BEB" w14:paraId="2B5E6490" w14:textId="77777777" w:rsidTr="00E72BEB">
        <w:trPr>
          <w:trHeight w:val="80"/>
        </w:trPr>
        <w:tc>
          <w:tcPr>
            <w:tcW w:w="2235" w:type="dxa"/>
          </w:tcPr>
          <w:p w14:paraId="0D79E929" w14:textId="4ED19EB6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Пенсионный  фонд  </w:t>
            </w:r>
          </w:p>
        </w:tc>
        <w:tc>
          <w:tcPr>
            <w:tcW w:w="7371" w:type="dxa"/>
          </w:tcPr>
          <w:p w14:paraId="5AC28FFF" w14:textId="77777777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Рег. № </w:t>
            </w:r>
            <w:r w:rsidRPr="00E72BEB">
              <w:rPr>
                <w:rFonts w:ascii="Times New Roman" w:hAnsi="Times New Roman" w:cs="Times New Roman"/>
                <w:b/>
              </w:rPr>
              <w:t>087-805-008607</w:t>
            </w:r>
          </w:p>
          <w:p w14:paraId="18F2882A" w14:textId="09A16B44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Дата  регистрации - 11.12.2014г.</w:t>
            </w:r>
          </w:p>
        </w:tc>
      </w:tr>
      <w:tr w:rsidR="00BA00A9" w:rsidRPr="00E72BEB" w14:paraId="0C970765" w14:textId="77777777" w:rsidTr="00E72BEB">
        <w:tc>
          <w:tcPr>
            <w:tcW w:w="2235" w:type="dxa"/>
          </w:tcPr>
          <w:p w14:paraId="33823CA2" w14:textId="77777777" w:rsidR="00BA00A9" w:rsidRPr="00E72BEB" w:rsidRDefault="00BA00A9">
            <w:pPr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>Коды статистики</w:t>
            </w:r>
          </w:p>
          <w:p w14:paraId="265CDA09" w14:textId="77777777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  <w:p w14:paraId="5F44AFB8" w14:textId="291C0896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325542D" w14:textId="77777777" w:rsidR="00BA00A9" w:rsidRPr="00E72BEB" w:rsidRDefault="00BA00A9">
            <w:pPr>
              <w:jc w:val="both"/>
              <w:rPr>
                <w:rFonts w:ascii="Times New Roman" w:hAnsi="Times New Roman" w:cs="Times New Roman"/>
              </w:rPr>
            </w:pPr>
            <w:r w:rsidRPr="00E72BEB">
              <w:rPr>
                <w:rFonts w:ascii="Times New Roman" w:hAnsi="Times New Roman" w:cs="Times New Roman"/>
              </w:rPr>
              <w:t xml:space="preserve">ОКПО </w:t>
            </w:r>
            <w:r w:rsidRPr="00E72BEB">
              <w:rPr>
                <w:rFonts w:ascii="Times New Roman" w:hAnsi="Times New Roman" w:cs="Times New Roman"/>
                <w:b/>
              </w:rPr>
              <w:t>40305123</w:t>
            </w:r>
            <w:r w:rsidRPr="00E72BEB">
              <w:rPr>
                <w:rFonts w:ascii="Times New Roman" w:hAnsi="Times New Roman" w:cs="Times New Roman"/>
              </w:rPr>
              <w:t xml:space="preserve">, ОКТМО 45329000000, ОКОГУ – 4210014, ОКФС – 16, ОКАТО – </w:t>
            </w:r>
            <w:r w:rsidRPr="00E72BEB">
              <w:rPr>
                <w:rFonts w:ascii="Times New Roman" w:hAnsi="Times New Roman" w:cs="Times New Roman"/>
                <w:b/>
              </w:rPr>
              <w:t>45268597000</w:t>
            </w:r>
            <w:r w:rsidRPr="00E72BEB">
              <w:rPr>
                <w:rFonts w:ascii="Times New Roman" w:hAnsi="Times New Roman" w:cs="Times New Roman"/>
              </w:rPr>
              <w:t>, ОКОПФ - 12165</w:t>
            </w:r>
          </w:p>
          <w:p w14:paraId="01883901" w14:textId="5D3608FF" w:rsidR="00502A3F" w:rsidRPr="00502A3F" w:rsidRDefault="00502A3F" w:rsidP="00502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3F">
              <w:rPr>
                <w:rFonts w:ascii="Times New Roman" w:eastAsia="Times New Roman" w:hAnsi="Times New Roman" w:cs="Times New Roman"/>
                <w:lang w:eastAsia="ru-RU"/>
              </w:rPr>
              <w:t>ОКВЭД-</w:t>
            </w:r>
            <w:r w:rsidR="008C02F1" w:rsidRPr="008C02F1">
              <w:rPr>
                <w:rFonts w:ascii="Times New Roman" w:eastAsia="Times New Roman" w:hAnsi="Times New Roman" w:cs="Times New Roman"/>
                <w:b/>
                <w:lang w:eastAsia="ru-RU"/>
              </w:rPr>
              <w:t>52.10</w:t>
            </w:r>
            <w:r w:rsidRPr="00502A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91603A7" w14:textId="02256AA7" w:rsidR="00BA00A9" w:rsidRPr="00E72BEB" w:rsidRDefault="00502A3F" w:rsidP="00502A3F">
            <w:pPr>
              <w:rPr>
                <w:rFonts w:ascii="Times New Roman" w:hAnsi="Times New Roman" w:cs="Times New Roman"/>
              </w:rPr>
            </w:pPr>
            <w:r w:rsidRPr="00502A3F">
              <w:rPr>
                <w:rFonts w:ascii="Times New Roman" w:eastAsia="Times New Roman" w:hAnsi="Times New Roman" w:cs="Times New Roman"/>
                <w:lang w:eastAsia="ru-RU"/>
              </w:rPr>
              <w:t>43.12.3,43.33,43.34, 43.39,43.99.6,46.13,46.19,46.44,46.44.1,46.73.6,47.52.3,47.91.2,47.91.3,47.91.4,49.4,49.41.1,52.10,68.10.2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1,68.10.22,68.10.23,71.12,71.12.1</w:t>
            </w:r>
            <w:r w:rsidRPr="00502A3F">
              <w:rPr>
                <w:rFonts w:ascii="Times New Roman" w:eastAsia="Times New Roman" w:hAnsi="Times New Roman" w:cs="Times New Roman"/>
                <w:lang w:eastAsia="ru-RU"/>
              </w:rPr>
              <w:t>,71.12.12,71.12.13,74.20,82.99</w:t>
            </w:r>
          </w:p>
        </w:tc>
      </w:tr>
      <w:tr w:rsidR="00BA00A9" w:rsidRPr="00E72BEB" w14:paraId="039C0810" w14:textId="77777777" w:rsidTr="00E72BEB">
        <w:tc>
          <w:tcPr>
            <w:tcW w:w="2235" w:type="dxa"/>
            <w:hideMark/>
          </w:tcPr>
          <w:p w14:paraId="19036C7C" w14:textId="388446E8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14:paraId="59D60C20" w14:textId="699B4752" w:rsidR="00BA00A9" w:rsidRPr="00E72BEB" w:rsidRDefault="00BA00A9">
            <w:pPr>
              <w:rPr>
                <w:rFonts w:ascii="Times New Roman" w:hAnsi="Times New Roman" w:cs="Times New Roman"/>
              </w:rPr>
            </w:pPr>
          </w:p>
        </w:tc>
      </w:tr>
    </w:tbl>
    <w:p w14:paraId="6502CBDD" w14:textId="77777777" w:rsidR="00C9005E" w:rsidRDefault="00C9005E" w:rsidP="00BA00A9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14:paraId="283E0968" w14:textId="3753D2D9" w:rsidR="00BA00A9" w:rsidRPr="00E72BEB" w:rsidRDefault="00BA00A9" w:rsidP="00BA00A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</w:rPr>
        <w:t>Генеральный директор                                                                                Винидиктов П.П.</w:t>
      </w:r>
    </w:p>
    <w:sectPr w:rsidR="00BA00A9" w:rsidRPr="00E72BEB" w:rsidSect="00497C98">
      <w:footerReference w:type="default" r:id="rId11"/>
      <w:pgSz w:w="11906" w:h="16838" w:code="9"/>
      <w:pgMar w:top="113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C089" w14:textId="77777777" w:rsidR="006765F8" w:rsidRDefault="006765F8" w:rsidP="00A36A51">
      <w:pPr>
        <w:spacing w:after="0" w:line="240" w:lineRule="auto"/>
      </w:pPr>
      <w:r>
        <w:separator/>
      </w:r>
    </w:p>
  </w:endnote>
  <w:endnote w:type="continuationSeparator" w:id="0">
    <w:p w14:paraId="2010A89F" w14:textId="77777777" w:rsidR="006765F8" w:rsidRDefault="006765F8" w:rsidP="00A3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single" w:sz="18" w:space="0" w:color="93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C9005E" w14:paraId="13DC5976" w14:textId="77777777" w:rsidTr="006A7FD0">
      <w:tc>
        <w:tcPr>
          <w:tcW w:w="4672" w:type="dxa"/>
        </w:tcPr>
        <w:p w14:paraId="3065A147" w14:textId="77777777" w:rsidR="00C9005E" w:rsidRPr="003B4973" w:rsidRDefault="00C9005E" w:rsidP="00C9005E">
          <w:pPr>
            <w:pStyle w:val="aa"/>
            <w:rPr>
              <w:rFonts w:ascii="Open Sans" w:hAnsi="Open Sans" w:cs="Open Sans"/>
              <w:noProof/>
              <w:sz w:val="20"/>
              <w:szCs w:val="20"/>
            </w:rPr>
          </w:pPr>
          <w:r w:rsidRPr="003B4973">
            <w:rPr>
              <w:rFonts w:ascii="Open Sans" w:hAnsi="Open Sans" w:cs="Open Sans"/>
              <w:noProof/>
              <w:sz w:val="20"/>
              <w:szCs w:val="20"/>
            </w:rPr>
            <w:t>ООО «ТД Клинкер Хаус»</w:t>
          </w:r>
        </w:p>
        <w:p w14:paraId="45E8E667" w14:textId="77777777" w:rsidR="00C9005E" w:rsidRPr="003B4973" w:rsidRDefault="00C9005E" w:rsidP="00C9005E">
          <w:pPr>
            <w:pStyle w:val="aa"/>
            <w:rPr>
              <w:rFonts w:ascii="Open Sans" w:hAnsi="Open Sans" w:cs="Open Sans"/>
              <w:noProof/>
              <w:sz w:val="16"/>
              <w:szCs w:val="16"/>
            </w:rPr>
          </w:pPr>
          <w:r w:rsidRPr="003B4973">
            <w:rPr>
              <w:rFonts w:ascii="Open Sans" w:hAnsi="Open Sans" w:cs="Open Sans"/>
              <w:noProof/>
              <w:sz w:val="16"/>
              <w:szCs w:val="16"/>
            </w:rPr>
            <w:t>ОГРН 5147746450198</w:t>
          </w:r>
        </w:p>
        <w:p w14:paraId="12DBCD72" w14:textId="77777777" w:rsidR="00C9005E" w:rsidRPr="003B4973" w:rsidRDefault="00C9005E" w:rsidP="00C9005E">
          <w:pPr>
            <w:pStyle w:val="aa"/>
            <w:rPr>
              <w:rFonts w:ascii="Open Sans" w:hAnsi="Open Sans" w:cs="Open Sans"/>
              <w:noProof/>
              <w:sz w:val="16"/>
              <w:szCs w:val="16"/>
            </w:rPr>
          </w:pPr>
          <w:r w:rsidRPr="003B4973">
            <w:rPr>
              <w:rFonts w:ascii="Open Sans" w:hAnsi="Open Sans" w:cs="Open Sans"/>
              <w:noProof/>
              <w:sz w:val="16"/>
              <w:szCs w:val="16"/>
            </w:rPr>
            <w:t>ИНН 7731486124</w:t>
          </w:r>
        </w:p>
        <w:p w14:paraId="15654198" w14:textId="77777777" w:rsidR="00C9005E" w:rsidRDefault="00C9005E" w:rsidP="00C9005E">
          <w:pPr>
            <w:pStyle w:val="aa"/>
            <w:rPr>
              <w:noProof/>
            </w:rPr>
          </w:pPr>
          <w:r w:rsidRPr="003B4973">
            <w:rPr>
              <w:rFonts w:ascii="Open Sans" w:hAnsi="Open Sans" w:cs="Open Sans"/>
              <w:noProof/>
              <w:sz w:val="16"/>
              <w:szCs w:val="16"/>
            </w:rPr>
            <w:t>КПП 773101001</w:t>
          </w:r>
        </w:p>
      </w:tc>
      <w:tc>
        <w:tcPr>
          <w:tcW w:w="4672" w:type="dxa"/>
        </w:tcPr>
        <w:p w14:paraId="68921A04" w14:textId="77777777" w:rsidR="00C9005E" w:rsidRPr="003B4973" w:rsidRDefault="00C9005E" w:rsidP="00C9005E">
          <w:pPr>
            <w:pStyle w:val="aa"/>
            <w:jc w:val="right"/>
            <w:rPr>
              <w:rFonts w:ascii="Open Sans" w:hAnsi="Open Sans" w:cs="Open Sans"/>
              <w:noProof/>
              <w:sz w:val="16"/>
              <w:szCs w:val="16"/>
            </w:rPr>
          </w:pPr>
          <w:r w:rsidRPr="003B4973">
            <w:rPr>
              <w:rFonts w:ascii="Open Sans" w:hAnsi="Open Sans" w:cs="Open Sans"/>
              <w:noProof/>
              <w:sz w:val="16"/>
              <w:szCs w:val="16"/>
            </w:rPr>
            <w:t>расчетный счет №</w:t>
          </w:r>
          <w:r>
            <w:rPr>
              <w:rFonts w:ascii="Open Sans" w:hAnsi="Open Sans" w:cs="Open Sans"/>
              <w:noProof/>
              <w:sz w:val="16"/>
              <w:szCs w:val="16"/>
            </w:rPr>
            <w:t xml:space="preserve"> </w:t>
          </w:r>
          <w:r w:rsidRPr="00EC6EED">
            <w:rPr>
              <w:rFonts w:ascii="Open Sans" w:hAnsi="Open Sans" w:cs="Open Sans"/>
              <w:noProof/>
              <w:sz w:val="16"/>
              <w:szCs w:val="16"/>
            </w:rPr>
            <w:t>40702810638000071754</w:t>
          </w:r>
          <w:r w:rsidRPr="003B4973">
            <w:rPr>
              <w:rFonts w:ascii="Open Sans" w:hAnsi="Open Sans" w:cs="Open Sans"/>
              <w:noProof/>
              <w:sz w:val="16"/>
              <w:szCs w:val="16"/>
            </w:rPr>
            <w:t xml:space="preserve"> </w:t>
          </w:r>
        </w:p>
        <w:p w14:paraId="47FCF554" w14:textId="77777777" w:rsidR="00C9005E" w:rsidRDefault="00C9005E" w:rsidP="00C9005E">
          <w:pPr>
            <w:pStyle w:val="aa"/>
            <w:jc w:val="right"/>
            <w:rPr>
              <w:rFonts w:ascii="Open Sans" w:hAnsi="Open Sans" w:cs="Open Sans"/>
              <w:noProof/>
              <w:sz w:val="16"/>
              <w:szCs w:val="16"/>
            </w:rPr>
          </w:pPr>
          <w:r w:rsidRPr="00EC6EED">
            <w:rPr>
              <w:rFonts w:ascii="Open Sans" w:hAnsi="Open Sans" w:cs="Open Sans"/>
              <w:noProof/>
              <w:sz w:val="16"/>
              <w:szCs w:val="16"/>
            </w:rPr>
            <w:t>в ПАО «Сбербанк»</w:t>
          </w:r>
        </w:p>
        <w:p w14:paraId="4E5C643E" w14:textId="77777777" w:rsidR="00C9005E" w:rsidRDefault="00C9005E" w:rsidP="00C9005E">
          <w:pPr>
            <w:pStyle w:val="aa"/>
            <w:jc w:val="right"/>
            <w:rPr>
              <w:rFonts w:ascii="Open Sans" w:hAnsi="Open Sans" w:cs="Open Sans"/>
              <w:noProof/>
              <w:sz w:val="16"/>
              <w:szCs w:val="16"/>
            </w:rPr>
          </w:pPr>
          <w:r w:rsidRPr="00EC6EED">
            <w:rPr>
              <w:rFonts w:ascii="Open Sans" w:hAnsi="Open Sans" w:cs="Open Sans"/>
              <w:noProof/>
              <w:sz w:val="16"/>
              <w:szCs w:val="16"/>
            </w:rPr>
            <w:t>к/с 30101810400000000225</w:t>
          </w:r>
        </w:p>
        <w:p w14:paraId="497E785D" w14:textId="77777777" w:rsidR="00C9005E" w:rsidRDefault="00C9005E" w:rsidP="00C9005E">
          <w:pPr>
            <w:pStyle w:val="aa"/>
            <w:jc w:val="right"/>
            <w:rPr>
              <w:noProof/>
            </w:rPr>
          </w:pPr>
          <w:r w:rsidRPr="00EC6EED">
            <w:rPr>
              <w:rFonts w:ascii="Open Sans" w:hAnsi="Open Sans" w:cs="Open Sans"/>
              <w:noProof/>
              <w:sz w:val="16"/>
              <w:szCs w:val="16"/>
            </w:rPr>
            <w:t>БИК 044525225</w:t>
          </w:r>
        </w:p>
      </w:tc>
    </w:tr>
  </w:tbl>
  <w:p w14:paraId="71FC177A" w14:textId="37FDD853" w:rsidR="004B0896" w:rsidRPr="00B16C13" w:rsidRDefault="004B0896" w:rsidP="003B497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890C" w14:textId="77777777" w:rsidR="006765F8" w:rsidRDefault="006765F8" w:rsidP="00A36A51">
      <w:pPr>
        <w:spacing w:after="0" w:line="240" w:lineRule="auto"/>
      </w:pPr>
      <w:r>
        <w:separator/>
      </w:r>
    </w:p>
  </w:footnote>
  <w:footnote w:type="continuationSeparator" w:id="0">
    <w:p w14:paraId="3C87997C" w14:textId="77777777" w:rsidR="006765F8" w:rsidRDefault="006765F8" w:rsidP="00A3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CBB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36CD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8E4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7842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42C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25E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E8C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270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A16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D89D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003F8"/>
    <w:multiLevelType w:val="hybridMultilevel"/>
    <w:tmpl w:val="7B641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7429"/>
    <w:multiLevelType w:val="hybridMultilevel"/>
    <w:tmpl w:val="7B641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25"/>
    <w:rsid w:val="00032E15"/>
    <w:rsid w:val="00037326"/>
    <w:rsid w:val="000C4C2E"/>
    <w:rsid w:val="000C717F"/>
    <w:rsid w:val="000E7B74"/>
    <w:rsid w:val="00103B14"/>
    <w:rsid w:val="001170D4"/>
    <w:rsid w:val="00125F17"/>
    <w:rsid w:val="00154BE0"/>
    <w:rsid w:val="00180835"/>
    <w:rsid w:val="00180AD9"/>
    <w:rsid w:val="00186659"/>
    <w:rsid w:val="001B772A"/>
    <w:rsid w:val="001F7A95"/>
    <w:rsid w:val="002007A2"/>
    <w:rsid w:val="002467C3"/>
    <w:rsid w:val="0028251A"/>
    <w:rsid w:val="00290EDC"/>
    <w:rsid w:val="002929EE"/>
    <w:rsid w:val="00296A7B"/>
    <w:rsid w:val="002B2DC5"/>
    <w:rsid w:val="002B7F8A"/>
    <w:rsid w:val="002C71AA"/>
    <w:rsid w:val="002E4A4B"/>
    <w:rsid w:val="0031137F"/>
    <w:rsid w:val="00317115"/>
    <w:rsid w:val="00326ED3"/>
    <w:rsid w:val="0036697E"/>
    <w:rsid w:val="003711A1"/>
    <w:rsid w:val="00373D8E"/>
    <w:rsid w:val="003B4973"/>
    <w:rsid w:val="003F2552"/>
    <w:rsid w:val="004119D3"/>
    <w:rsid w:val="00491D4C"/>
    <w:rsid w:val="00497C98"/>
    <w:rsid w:val="004B0896"/>
    <w:rsid w:val="004E2950"/>
    <w:rsid w:val="00502A3F"/>
    <w:rsid w:val="00525C7E"/>
    <w:rsid w:val="00532996"/>
    <w:rsid w:val="00545AFF"/>
    <w:rsid w:val="00570576"/>
    <w:rsid w:val="00596E1D"/>
    <w:rsid w:val="005C3FCD"/>
    <w:rsid w:val="00610A8D"/>
    <w:rsid w:val="00635D81"/>
    <w:rsid w:val="006765F8"/>
    <w:rsid w:val="006A1775"/>
    <w:rsid w:val="006D0A06"/>
    <w:rsid w:val="006E33DA"/>
    <w:rsid w:val="00717F75"/>
    <w:rsid w:val="0076588E"/>
    <w:rsid w:val="007707AB"/>
    <w:rsid w:val="007841DB"/>
    <w:rsid w:val="00790CF7"/>
    <w:rsid w:val="007A6C40"/>
    <w:rsid w:val="007C0D39"/>
    <w:rsid w:val="007D1EDB"/>
    <w:rsid w:val="00802846"/>
    <w:rsid w:val="00803D1D"/>
    <w:rsid w:val="008572FB"/>
    <w:rsid w:val="008A31BD"/>
    <w:rsid w:val="008C02F1"/>
    <w:rsid w:val="009141FD"/>
    <w:rsid w:val="009205F1"/>
    <w:rsid w:val="009559B0"/>
    <w:rsid w:val="00984196"/>
    <w:rsid w:val="009C00F9"/>
    <w:rsid w:val="00A028E7"/>
    <w:rsid w:val="00A0367B"/>
    <w:rsid w:val="00A36A51"/>
    <w:rsid w:val="00A41220"/>
    <w:rsid w:val="00A51B7D"/>
    <w:rsid w:val="00A77369"/>
    <w:rsid w:val="00A77482"/>
    <w:rsid w:val="00A97514"/>
    <w:rsid w:val="00AB3C10"/>
    <w:rsid w:val="00AD363B"/>
    <w:rsid w:val="00AD69A7"/>
    <w:rsid w:val="00B00F0C"/>
    <w:rsid w:val="00B16C13"/>
    <w:rsid w:val="00B17AFD"/>
    <w:rsid w:val="00B60D1C"/>
    <w:rsid w:val="00BA00A9"/>
    <w:rsid w:val="00BA2657"/>
    <w:rsid w:val="00BD5D25"/>
    <w:rsid w:val="00C03DCC"/>
    <w:rsid w:val="00C31ADA"/>
    <w:rsid w:val="00C3271A"/>
    <w:rsid w:val="00C34ADD"/>
    <w:rsid w:val="00C9005E"/>
    <w:rsid w:val="00C94C96"/>
    <w:rsid w:val="00CA78F5"/>
    <w:rsid w:val="00CB4F70"/>
    <w:rsid w:val="00D06977"/>
    <w:rsid w:val="00D06EEE"/>
    <w:rsid w:val="00D20485"/>
    <w:rsid w:val="00D57CFC"/>
    <w:rsid w:val="00DB538D"/>
    <w:rsid w:val="00DF4A6D"/>
    <w:rsid w:val="00E249C9"/>
    <w:rsid w:val="00E308A8"/>
    <w:rsid w:val="00E72BEB"/>
    <w:rsid w:val="00EA0330"/>
    <w:rsid w:val="00EC60E1"/>
    <w:rsid w:val="00EE1EBD"/>
    <w:rsid w:val="00EE2480"/>
    <w:rsid w:val="00EF18CF"/>
    <w:rsid w:val="00F3573B"/>
    <w:rsid w:val="00F65D68"/>
    <w:rsid w:val="00F833C3"/>
    <w:rsid w:val="00FA0C8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A9E40"/>
  <w15:docId w15:val="{3BBF564E-A1D3-490E-9840-27DD653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17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1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17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17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17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17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17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17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17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2C71A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2C71AA"/>
    <w:rPr>
      <w:color w:val="605E5C"/>
      <w:shd w:val="clear" w:color="auto" w:fill="E1DFDD"/>
    </w:rPr>
  </w:style>
  <w:style w:type="character" w:styleId="a7">
    <w:name w:val="Emphasis"/>
    <w:qFormat/>
    <w:rsid w:val="00A36A51"/>
    <w:rPr>
      <w:i/>
      <w:iCs/>
    </w:rPr>
  </w:style>
  <w:style w:type="paragraph" w:styleId="a8">
    <w:name w:val="header"/>
    <w:basedOn w:val="a1"/>
    <w:link w:val="a9"/>
    <w:uiPriority w:val="99"/>
    <w:unhideWhenUsed/>
    <w:rsid w:val="00A3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36A51"/>
  </w:style>
  <w:style w:type="paragraph" w:styleId="aa">
    <w:name w:val="footer"/>
    <w:basedOn w:val="a1"/>
    <w:link w:val="ab"/>
    <w:uiPriority w:val="99"/>
    <w:unhideWhenUsed/>
    <w:rsid w:val="00A3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36A51"/>
  </w:style>
  <w:style w:type="paragraph" w:styleId="ac">
    <w:name w:val="List Paragraph"/>
    <w:basedOn w:val="a1"/>
    <w:uiPriority w:val="34"/>
    <w:qFormat/>
    <w:rsid w:val="00717F7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717F7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17F75"/>
    <w:rPr>
      <w:i/>
      <w:iCs/>
    </w:rPr>
  </w:style>
  <w:style w:type="paragraph" w:styleId="ad">
    <w:name w:val="envelope address"/>
    <w:basedOn w:val="a1"/>
    <w:uiPriority w:val="99"/>
    <w:semiHidden/>
    <w:unhideWhenUsed/>
    <w:rsid w:val="00717F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717F75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717F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717F75"/>
    <w:rPr>
      <w:i/>
      <w:iCs/>
      <w:color w:val="4472C4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717F75"/>
  </w:style>
  <w:style w:type="character" w:customStyle="1" w:styleId="af2">
    <w:name w:val="Дата Знак"/>
    <w:basedOn w:val="a2"/>
    <w:link w:val="af1"/>
    <w:uiPriority w:val="99"/>
    <w:semiHidden/>
    <w:rsid w:val="00717F75"/>
  </w:style>
  <w:style w:type="paragraph" w:styleId="af3">
    <w:name w:val="Title"/>
    <w:basedOn w:val="a1"/>
    <w:next w:val="a1"/>
    <w:link w:val="af4"/>
    <w:uiPriority w:val="10"/>
    <w:qFormat/>
    <w:rsid w:val="00717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2"/>
    <w:link w:val="af3"/>
    <w:uiPriority w:val="10"/>
    <w:rsid w:val="00717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717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717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717F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717F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717F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717F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17F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717F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17F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717F75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717F75"/>
  </w:style>
  <w:style w:type="paragraph" w:styleId="af7">
    <w:name w:val="TOC Heading"/>
    <w:basedOn w:val="1"/>
    <w:next w:val="a1"/>
    <w:uiPriority w:val="39"/>
    <w:semiHidden/>
    <w:unhideWhenUsed/>
    <w:qFormat/>
    <w:rsid w:val="00717F75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717F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717F75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717F75"/>
  </w:style>
  <w:style w:type="paragraph" w:styleId="afb">
    <w:name w:val="Body Text First Indent"/>
    <w:basedOn w:val="af9"/>
    <w:link w:val="afc"/>
    <w:uiPriority w:val="99"/>
    <w:semiHidden/>
    <w:unhideWhenUsed/>
    <w:rsid w:val="00717F75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717F75"/>
  </w:style>
  <w:style w:type="paragraph" w:styleId="afd">
    <w:name w:val="Body Text Indent"/>
    <w:basedOn w:val="a1"/>
    <w:link w:val="afe"/>
    <w:uiPriority w:val="99"/>
    <w:semiHidden/>
    <w:unhideWhenUsed/>
    <w:rsid w:val="00717F75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717F75"/>
  </w:style>
  <w:style w:type="paragraph" w:styleId="23">
    <w:name w:val="Body Text First Indent 2"/>
    <w:basedOn w:val="afd"/>
    <w:link w:val="24"/>
    <w:uiPriority w:val="99"/>
    <w:semiHidden/>
    <w:unhideWhenUsed/>
    <w:rsid w:val="00717F75"/>
    <w:pPr>
      <w:spacing w:after="16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717F75"/>
  </w:style>
  <w:style w:type="paragraph" w:styleId="a0">
    <w:name w:val="List Bullet"/>
    <w:basedOn w:val="a1"/>
    <w:uiPriority w:val="99"/>
    <w:semiHidden/>
    <w:unhideWhenUsed/>
    <w:rsid w:val="00717F75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17F75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17F75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17F75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17F75"/>
    <w:pPr>
      <w:numPr>
        <w:numId w:val="7"/>
      </w:numPr>
      <w:contextualSpacing/>
    </w:pPr>
  </w:style>
  <w:style w:type="paragraph" w:styleId="aff">
    <w:name w:val="caption"/>
    <w:basedOn w:val="a1"/>
    <w:next w:val="a1"/>
    <w:uiPriority w:val="35"/>
    <w:semiHidden/>
    <w:unhideWhenUsed/>
    <w:qFormat/>
    <w:rsid w:val="00717F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717F75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17F75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17F75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17F75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17F75"/>
    <w:pPr>
      <w:numPr>
        <w:numId w:val="1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717F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717F75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717F7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717F7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717F7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717F7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717F7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717F7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717F7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717F7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717F7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17F7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717F7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717F75"/>
  </w:style>
  <w:style w:type="paragraph" w:styleId="34">
    <w:name w:val="Body Text 3"/>
    <w:basedOn w:val="a1"/>
    <w:link w:val="35"/>
    <w:uiPriority w:val="99"/>
    <w:semiHidden/>
    <w:unhideWhenUsed/>
    <w:rsid w:val="00717F7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17F7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717F7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717F75"/>
  </w:style>
  <w:style w:type="paragraph" w:styleId="36">
    <w:name w:val="Body Text Indent 3"/>
    <w:basedOn w:val="a1"/>
    <w:link w:val="37"/>
    <w:uiPriority w:val="99"/>
    <w:semiHidden/>
    <w:unhideWhenUsed/>
    <w:rsid w:val="00717F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17F75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717F75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717F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717F75"/>
    <w:rPr>
      <w:rFonts w:eastAsiaTheme="minorEastAsia"/>
      <w:color w:val="5A5A5A" w:themeColor="text1" w:themeTint="A5"/>
      <w:spacing w:val="15"/>
    </w:rPr>
  </w:style>
  <w:style w:type="paragraph" w:styleId="aff5">
    <w:name w:val="Signature"/>
    <w:basedOn w:val="a1"/>
    <w:link w:val="aff6"/>
    <w:uiPriority w:val="99"/>
    <w:semiHidden/>
    <w:unhideWhenUsed/>
    <w:rsid w:val="00717F7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717F75"/>
  </w:style>
  <w:style w:type="paragraph" w:styleId="aff7">
    <w:name w:val="Salutation"/>
    <w:basedOn w:val="a1"/>
    <w:next w:val="a1"/>
    <w:link w:val="aff8"/>
    <w:uiPriority w:val="99"/>
    <w:semiHidden/>
    <w:unhideWhenUsed/>
    <w:rsid w:val="00717F75"/>
  </w:style>
  <w:style w:type="character" w:customStyle="1" w:styleId="aff8">
    <w:name w:val="Приветствие Знак"/>
    <w:basedOn w:val="a2"/>
    <w:link w:val="aff7"/>
    <w:uiPriority w:val="99"/>
    <w:semiHidden/>
    <w:rsid w:val="00717F75"/>
  </w:style>
  <w:style w:type="paragraph" w:styleId="aff9">
    <w:name w:val="List Continue"/>
    <w:basedOn w:val="a1"/>
    <w:uiPriority w:val="99"/>
    <w:semiHidden/>
    <w:unhideWhenUsed/>
    <w:rsid w:val="00717F7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17F7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17F7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17F7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17F7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717F7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717F75"/>
  </w:style>
  <w:style w:type="paragraph" w:styleId="affc">
    <w:name w:val="List"/>
    <w:basedOn w:val="a1"/>
    <w:uiPriority w:val="99"/>
    <w:semiHidden/>
    <w:unhideWhenUsed/>
    <w:rsid w:val="00717F7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17F7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17F7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17F7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17F7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717F75"/>
  </w:style>
  <w:style w:type="paragraph" w:styleId="HTML1">
    <w:name w:val="HTML Preformatted"/>
    <w:basedOn w:val="a1"/>
    <w:link w:val="HTML2"/>
    <w:uiPriority w:val="99"/>
    <w:semiHidden/>
    <w:unhideWhenUsed/>
    <w:rsid w:val="00717F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17F75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717F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717F75"/>
    <w:rPr>
      <w:rFonts w:ascii="Segoe UI" w:hAnsi="Segoe UI" w:cs="Segoe UI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717F7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717F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717F75"/>
    <w:rPr>
      <w:rFonts w:ascii="Consolas" w:hAnsi="Consolas"/>
      <w:sz w:val="21"/>
      <w:szCs w:val="21"/>
    </w:rPr>
  </w:style>
  <w:style w:type="paragraph" w:styleId="afff3">
    <w:name w:val="Balloon Text"/>
    <w:basedOn w:val="a1"/>
    <w:link w:val="afff4"/>
    <w:uiPriority w:val="99"/>
    <w:semiHidden/>
    <w:unhideWhenUsed/>
    <w:rsid w:val="0071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2"/>
    <w:link w:val="afff3"/>
    <w:uiPriority w:val="99"/>
    <w:semiHidden/>
    <w:rsid w:val="00717F75"/>
    <w:rPr>
      <w:rFonts w:ascii="Segoe UI" w:hAnsi="Segoe UI" w:cs="Segoe UI"/>
      <w:sz w:val="18"/>
      <w:szCs w:val="18"/>
    </w:rPr>
  </w:style>
  <w:style w:type="paragraph" w:styleId="afff5">
    <w:name w:val="endnote text"/>
    <w:basedOn w:val="a1"/>
    <w:link w:val="afff6"/>
    <w:uiPriority w:val="99"/>
    <w:semiHidden/>
    <w:unhideWhenUsed/>
    <w:rsid w:val="00717F7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717F7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717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717F7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717F7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717F7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717F7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717F7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717F7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717F7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717F7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717F7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717F7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717F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717F75"/>
    <w:rPr>
      <w:i/>
      <w:iCs/>
      <w:color w:val="404040" w:themeColor="text1" w:themeTint="BF"/>
    </w:rPr>
  </w:style>
  <w:style w:type="paragraph" w:styleId="affff1">
    <w:name w:val="Message Header"/>
    <w:basedOn w:val="a1"/>
    <w:link w:val="affff2"/>
    <w:uiPriority w:val="99"/>
    <w:semiHidden/>
    <w:unhideWhenUsed/>
    <w:rsid w:val="00717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717F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717F7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717F75"/>
  </w:style>
  <w:style w:type="character" w:customStyle="1" w:styleId="copytarget">
    <w:name w:val="copy_target"/>
    <w:basedOn w:val="a2"/>
    <w:rsid w:val="006D0A06"/>
  </w:style>
  <w:style w:type="character" w:customStyle="1" w:styleId="upper">
    <w:name w:val="upper"/>
    <w:basedOn w:val="a2"/>
    <w:rsid w:val="00D0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linkerha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inkerha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cp:lastPrinted>2022-01-14T10:10:00Z</cp:lastPrinted>
  <dcterms:created xsi:type="dcterms:W3CDTF">2022-01-27T13:59:00Z</dcterms:created>
  <dcterms:modified xsi:type="dcterms:W3CDTF">2022-01-27T14:16:00Z</dcterms:modified>
</cp:coreProperties>
</file>